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bbbb4ae2e4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NIKLAS ANGELUS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NIKLAS ANGELUS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7b465bbce246e3"/>
      <w:footerReference xmlns:r="http://schemas.openxmlformats.org/officeDocument/2006/relationships" w:type="default" r:id="Rcf08cab6f2f3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NIKLAS ANGELUS INVEST AS   ·   Org.nr 997 832 051   ·   Abel Meyers gate 8   ·   7800 NAMSOS   ·   Tlf. 74 22 26 69   ·   nik.angelus@gmx.net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NIKLAS ANGELUS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b465bbce246e3" /><Relationship Type="http://schemas.openxmlformats.org/officeDocument/2006/relationships/footer" Target="/word/footer1.xml" Id="Rcf08cab6f2f34265" /></Relationships>
</file>