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f624455f644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LANDBØ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LANDBØ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2068f6fd4745db"/>
      <w:footerReference xmlns:r="http://schemas.openxmlformats.org/officeDocument/2006/relationships" w:type="default" r:id="Rff6e369d25c5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LANDBØ REGNSKAP AS   ·   Org.nr 997 842 731   ·   Holthes vei 2   ·   4848 ARENDAL   ·   Tlf. 37 00 55 20   ·   magne@landboe.no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LANDBØ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068f6fd4745db" /><Relationship Type="http://schemas.openxmlformats.org/officeDocument/2006/relationships/footer" Target="/word/footer1.xml" Id="Rff6e369d25c54fdc" /></Relationships>
</file>