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b53a070c6e4a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VKST AS</w:t>
      </w:r>
    </w:p>
    <w:sectPr>
      <w:headerReference xmlns:r="http://schemas.openxmlformats.org/officeDocument/2006/relationships" w:type="default" r:id="R6dc3c9927b4b4c17"/>
      <w:footerReference xmlns:r="http://schemas.openxmlformats.org/officeDocument/2006/relationships" w:type="default" r:id="Rc8598e341c6e48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AS   ·   Org.nr 997 862 945   ·   Regnbueplassen 1   ·   5015 BERGEN   ·   post@vkst.no   ·   www.vkst.no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c3c9927b4b4c17" /><Relationship Type="http://schemas.openxmlformats.org/officeDocument/2006/relationships/footer" Target="/word/footer1.xml" Id="Rc8598e341c6e4846" /></Relationships>
</file>