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f954e3a1a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KVAMSØY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74a4f5f923b34b80"/>
      <w:footerReference xmlns:r="http://schemas.openxmlformats.org/officeDocument/2006/relationships" w:type="default" r:id="Rd18dae6fb1cf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4f5f923b34b80" /><Relationship Type="http://schemas.openxmlformats.org/officeDocument/2006/relationships/footer" Target="/word/footer1.xml" Id="Rd18dae6fb1cf4e5d" /></Relationships>
</file>