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3e8999bfeb43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RCC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RCC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e4bc0824b84648"/>
      <w:footerReference xmlns:r="http://schemas.openxmlformats.org/officeDocument/2006/relationships" w:type="default" r:id="Re45d10ccde97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RCC REGNSKAP AS   ·   Org.nr 998 097 673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RCC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e4bc0824b84648" /><Relationship Type="http://schemas.openxmlformats.org/officeDocument/2006/relationships/footer" Target="/word/footer1.xml" Id="Re45d10ccde974c4e" /></Relationships>
</file>