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f3c278b91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d8101e88e4003"/>
      <w:footerReference xmlns:r="http://schemas.openxmlformats.org/officeDocument/2006/relationships" w:type="default" r:id="R3515fee975b1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d8101e88e4003" /><Relationship Type="http://schemas.openxmlformats.org/officeDocument/2006/relationships/footer" Target="/word/footer1.xml" Id="R3515fee975b14ed7" /></Relationships>
</file>