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ed2506c5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02ef16c91eb949ce"/>
      <w:footerReference xmlns:r="http://schemas.openxmlformats.org/officeDocument/2006/relationships" w:type="default" r:id="R487fd10088b9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16c91eb949ce" /><Relationship Type="http://schemas.openxmlformats.org/officeDocument/2006/relationships/footer" Target="/word/footer1.xml" Id="R487fd10088b94ad0" /></Relationships>
</file>