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c599bcf50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ELIMAR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Breistein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Breistein,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ELIMAR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e60be94d34d2e"/>
      <w:footerReference xmlns:r="http://schemas.openxmlformats.org/officeDocument/2006/relationships" w:type="default" r:id="R5ab278f6d0cf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e60be94d34d2e" /><Relationship Type="http://schemas.openxmlformats.org/officeDocument/2006/relationships/footer" Target="/word/footer1.xml" Id="R5ab278f6d0cf40fb" /></Relationships>
</file>