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4cdeac905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ed93587664b8b"/>
      <w:footerReference xmlns:r="http://schemas.openxmlformats.org/officeDocument/2006/relationships" w:type="default" r:id="R303249f6135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d93587664b8b" /><Relationship Type="http://schemas.openxmlformats.org/officeDocument/2006/relationships/footer" Target="/word/footer1.xml" Id="R303249f61355414f" /></Relationships>
</file>