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e0a61da86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FEOH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FEOH INVEST AS</w:t>
      </w:r>
    </w:p>
    <w:sectPr>
      <w:headerReference xmlns:r="http://schemas.openxmlformats.org/officeDocument/2006/relationships" w:type="default" r:id="R6f3f6da9e23e4f3d"/>
      <w:footerReference xmlns:r="http://schemas.openxmlformats.org/officeDocument/2006/relationships" w:type="default" r:id="Raee17a37daf5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FEOH INVEST AS   ·   Org.nr 999 583 202   ·   c/o Bertel Ånestad, Gauselveien 31   ·   4032 STAVANGER   ·   feoh@baanestad.no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f6da9e23e4f3d" /><Relationship Type="http://schemas.openxmlformats.org/officeDocument/2006/relationships/footer" Target="/word/footer1.xml" Id="Raee17a37daf540f8" /></Relationships>
</file>